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AA3E5D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AA3E5D" w:rsidRDefault="00833B23" w:rsidP="00806C54">
            <w:pPr>
              <w:pStyle w:val="4"/>
              <w:shd w:val="clear" w:color="auto" w:fill="auto"/>
              <w:spacing w:before="0" w:line="320" w:lineRule="exact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AA3E5D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AA3E5D" w:rsidRDefault="00833B23" w:rsidP="00806C54">
            <w:pPr>
              <w:pStyle w:val="4"/>
              <w:shd w:val="clear" w:color="auto" w:fill="auto"/>
              <w:spacing w:before="0" w:line="320" w:lineRule="exact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AA3E5D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AA3E5D" w:rsidRDefault="00833B23" w:rsidP="00806C54">
            <w:pPr>
              <w:pStyle w:val="4"/>
              <w:shd w:val="clear" w:color="auto" w:fill="auto"/>
              <w:spacing w:before="0" w:line="320" w:lineRule="exact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AA3E5D" w:rsidRDefault="00833B23" w:rsidP="00806C54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AA3E5D" w:rsidRDefault="00833B23" w:rsidP="00806C54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AA3E5D" w:rsidRDefault="00833B23" w:rsidP="00806C54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AA3E5D" w:rsidRPr="00AA3E5D" w:rsidTr="00F7501E">
        <w:trPr>
          <w:trHeight w:hRule="exact" w:val="24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950060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95006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AA3E5D" w:rsidRPr="00AA3E5D" w:rsidRDefault="00AA3E5D" w:rsidP="00950060">
            <w:pPr>
              <w:pStyle w:val="4"/>
              <w:shd w:val="clear" w:color="auto" w:fill="auto"/>
              <w:spacing w:before="0" w:line="432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95006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A3E5D" w:rsidRPr="00AA3E5D" w:rsidRDefault="00AA3E5D" w:rsidP="00950060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AA3E5D" w:rsidRPr="00AA3E5D" w:rsidRDefault="00AA3E5D" w:rsidP="006148D0">
            <w:pPr>
              <w:pStyle w:val="4"/>
              <w:spacing w:before="0" w:line="100" w:lineRule="atLeas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pStyle w:val="TableParagraph"/>
              <w:ind w:left="56"/>
            </w:pPr>
            <w:r w:rsidRPr="00AA3E5D">
              <w:t>Интернет помогает учиться.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pStyle w:val="ac"/>
              <w:rPr>
                <w:rFonts w:cs="Times New Roman"/>
                <w:shd w:val="clear" w:color="auto" w:fill="FFFFFF"/>
              </w:rPr>
            </w:pPr>
            <w:r w:rsidRPr="00AA3E5D">
              <w:rPr>
                <w:rFonts w:cs="Times New Roman"/>
              </w:rPr>
              <w:t xml:space="preserve">Изучить в РЭШ </w:t>
            </w:r>
            <w:hyperlink r:id="rId6" w:history="1">
              <w:r w:rsidRPr="00AA3E5D">
                <w:rPr>
                  <w:rStyle w:val="a3"/>
                  <w:rFonts w:cs="Times New Roman"/>
                </w:rPr>
                <w:t>https://resh.edu.ru/subject/lesson/2835/start/</w:t>
              </w:r>
            </w:hyperlink>
            <w:r w:rsidRPr="00AA3E5D">
              <w:rPr>
                <w:rFonts w:cs="Times New Roman"/>
              </w:rPr>
              <w:t xml:space="preserve"> и выполнить тренировочные задания. </w:t>
            </w: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изучите урок в учебнике стр. 112 у. 4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jc w:val="center"/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  <w:shd w:val="clear" w:color="auto" w:fill="FFFFFF"/>
              </w:rPr>
              <w:t xml:space="preserve">Д.З. в электронной тетради </w:t>
            </w:r>
            <w:hyperlink r:id="rId7" w:history="1">
              <w:r w:rsidRPr="00AA3E5D">
                <w:rPr>
                  <w:rStyle w:val="a3"/>
                  <w:rFonts w:ascii="Times New Roman" w:hAnsi="Times New Roman" w:cs="Times New Roman"/>
                </w:rPr>
                <w:t>https://edu.skyeng.ru/</w:t>
              </w:r>
            </w:hyperlink>
            <w:r w:rsidRPr="00AA3E5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выполнить упр. 6 стр. 113.  </w:t>
            </w:r>
            <w:proofErr w:type="spellStart"/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прислать в АСУ РСО, либо в </w:t>
            </w:r>
            <w:proofErr w:type="spellStart"/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proofErr w:type="spellStart"/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AA3E5D" w:rsidRPr="00AA3E5D" w:rsidTr="002D2C31">
        <w:trPr>
          <w:trHeight w:hRule="exact" w:val="38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AA3E5D" w:rsidRPr="00AA3E5D" w:rsidRDefault="00AA3E5D" w:rsidP="00AA3E5D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Химия</w:t>
            </w:r>
          </w:p>
          <w:p w:rsidR="00AA3E5D" w:rsidRPr="00AA3E5D" w:rsidRDefault="00AA3E5D" w:rsidP="00AA3E5D">
            <w:pPr>
              <w:rPr>
                <w:rFonts w:ascii="Times New Roman" w:hAnsi="Times New Roman" w:cs="Times New Roman"/>
              </w:rPr>
            </w:pPr>
            <w:proofErr w:type="spellStart"/>
            <w:r w:rsidRPr="00AA3E5D">
              <w:rPr>
                <w:rFonts w:ascii="Times New Roman" w:hAnsi="Times New Roman" w:cs="Times New Roman"/>
              </w:rPr>
              <w:t>Звонкова</w:t>
            </w:r>
            <w:proofErr w:type="spellEnd"/>
            <w:r w:rsidRPr="00AA3E5D">
              <w:rPr>
                <w:rFonts w:ascii="Times New Roman" w:hAnsi="Times New Roman" w:cs="Times New Roman"/>
              </w:rPr>
              <w:t xml:space="preserve"> В.А.</w:t>
            </w:r>
            <w:r w:rsidRPr="00AA3E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 как </w:t>
            </w:r>
            <w:proofErr w:type="spellStart"/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proofErr w:type="spellEnd"/>
            <w:r w:rsidRPr="00AA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–х</w:t>
            </w:r>
            <w:proofErr w:type="gramEnd"/>
            <w:r w:rsidRPr="00AA3E5D">
              <w:rPr>
                <w:rFonts w:ascii="Times New Roman" w:hAnsi="Times New Roman" w:cs="Times New Roman"/>
                <w:sz w:val="24"/>
                <w:szCs w:val="24"/>
              </w:rPr>
              <w:t xml:space="preserve">имический процесс Растворимость Типы растворов. </w:t>
            </w:r>
            <w:proofErr w:type="spellStart"/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раствороврастворовПрименение</w:t>
            </w:r>
            <w:proofErr w:type="spellEnd"/>
            <w:r w:rsidRPr="00AA3E5D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производной для исследования функций</w:t>
            </w:r>
          </w:p>
          <w:p w:rsidR="00AA3E5D" w:rsidRPr="00AA3E5D" w:rsidRDefault="00AA3E5D" w:rsidP="00AA3E5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5D" w:rsidRPr="00AA3E5D" w:rsidRDefault="00AA3E5D" w:rsidP="00AA3E5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rPr>
                <w:rFonts w:ascii="Times New Roman" w:hAnsi="Times New Roman" w:cs="Times New Roman"/>
                <w:highlight w:val="yellow"/>
              </w:rPr>
            </w:pPr>
            <w:r w:rsidRPr="00AA3E5D">
              <w:rPr>
                <w:rFonts w:ascii="Times New Roman" w:hAnsi="Times New Roman" w:cs="Times New Roman"/>
              </w:rPr>
              <w:t xml:space="preserve">Изучить тему Растворение как </w:t>
            </w:r>
            <w:proofErr w:type="spellStart"/>
            <w:r w:rsidRPr="00AA3E5D">
              <w:rPr>
                <w:rFonts w:ascii="Times New Roman" w:hAnsi="Times New Roman" w:cs="Times New Roman"/>
              </w:rPr>
              <w:t>физико</w:t>
            </w:r>
            <w:proofErr w:type="spellEnd"/>
            <w:r w:rsidRPr="00AA3E5D">
              <w:rPr>
                <w:rFonts w:ascii="Times New Roman" w:hAnsi="Times New Roman" w:cs="Times New Roman"/>
              </w:rPr>
              <w:t xml:space="preserve"> –химический процесс Растворимость Типы растворов</w:t>
            </w:r>
            <w:proofErr w:type="gramStart"/>
            <w:r w:rsidRPr="00AA3E5D">
              <w:rPr>
                <w:rFonts w:ascii="Times New Roman" w:hAnsi="Times New Roman" w:cs="Times New Roman"/>
              </w:rPr>
              <w:t>.П</w:t>
            </w:r>
            <w:proofErr w:type="gramEnd"/>
            <w:r w:rsidRPr="00AA3E5D">
              <w:rPr>
                <w:rFonts w:ascii="Times New Roman" w:hAnsi="Times New Roman" w:cs="Times New Roman"/>
              </w:rPr>
              <w:t>.35.ответить на вопросы стр216упр 1-2 Выполнить задание№6 По средством звонка учителя сообщить ответы по заданию  Перейти по ссылке в РЭШ и ознакомиться с материалом https://infourok.ru/urok-prezentaciya-himii-klass-tema-rastvorenie-kak-fizikohimicheskiy-process-rastvorimost-tipi-rastvorov-3470589.html</w:t>
            </w:r>
            <w:r w:rsidRPr="00AA3E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A3E5D">
              <w:rPr>
                <w:rFonts w:ascii="Times New Roman" w:hAnsi="Times New Roman" w:cs="Times New Roman"/>
              </w:rPr>
              <w:t xml:space="preserve">Повторить П35 </w:t>
            </w:r>
            <w:proofErr w:type="spellStart"/>
            <w:r w:rsidRPr="00AA3E5D">
              <w:rPr>
                <w:rFonts w:ascii="Times New Roman" w:hAnsi="Times New Roman" w:cs="Times New Roman"/>
              </w:rPr>
              <w:t>Выполненое</w:t>
            </w:r>
            <w:proofErr w:type="spellEnd"/>
            <w:r w:rsidRPr="00AA3E5D">
              <w:rPr>
                <w:rFonts w:ascii="Times New Roman" w:hAnsi="Times New Roman" w:cs="Times New Roman"/>
              </w:rPr>
              <w:t xml:space="preserve"> заданиястр216 Упр1-2 прислать</w:t>
            </w:r>
            <w:proofErr w:type="gramEnd"/>
            <w:r w:rsidRPr="00AA3E5D">
              <w:rPr>
                <w:rFonts w:ascii="Times New Roman" w:hAnsi="Times New Roman" w:cs="Times New Roman"/>
              </w:rPr>
              <w:t xml:space="preserve"> в АСУ РСО, либо в </w:t>
            </w:r>
            <w:proofErr w:type="spellStart"/>
            <w:r w:rsidRPr="00AA3E5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A3E5D" w:rsidRPr="00AA3E5D" w:rsidRDefault="00AA3E5D" w:rsidP="00AA3E5D">
            <w:pPr>
              <w:rPr>
                <w:rFonts w:ascii="Times New Roman" w:hAnsi="Times New Roman" w:cs="Times New Roman"/>
              </w:rPr>
            </w:pPr>
          </w:p>
        </w:tc>
      </w:tr>
      <w:tr w:rsidR="00AA3E5D" w:rsidRPr="00AA3E5D" w:rsidTr="008430CA">
        <w:trPr>
          <w:trHeight w:hRule="exact" w:val="1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413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Биология 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(8 класс)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proofErr w:type="spellStart"/>
            <w:r w:rsidRPr="00AA3E5D">
              <w:rPr>
                <w:rFonts w:ascii="Times New Roman" w:hAnsi="Times New Roman" w:cs="Times New Roman"/>
              </w:rPr>
              <w:t>Етриванова</w:t>
            </w:r>
            <w:proofErr w:type="spellEnd"/>
            <w:r w:rsidRPr="00AA3E5D">
              <w:rPr>
                <w:rFonts w:ascii="Times New Roman" w:hAnsi="Times New Roman" w:cs="Times New Roman"/>
              </w:rPr>
              <w:t xml:space="preserve"> Е.В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Соматический и вегетативный отделы нервной системы.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proofErr w:type="gramStart"/>
            <w:r w:rsidRPr="00AA3E5D">
              <w:rPr>
                <w:rFonts w:ascii="Times New Roman" w:hAnsi="Times New Roman" w:cs="Times New Roman"/>
              </w:rPr>
              <w:t xml:space="preserve">1.Перейти по ссылке: и просмотреть материал: </w:t>
            </w:r>
            <w:hyperlink r:id="rId8" w:history="1">
              <w:r w:rsidRPr="00AA3E5D">
                <w:rPr>
                  <w:rStyle w:val="a3"/>
                  <w:rFonts w:ascii="Times New Roman" w:hAnsi="Times New Roman" w:cs="Times New Roman"/>
                </w:rPr>
                <w:t>https://yandex.ru/video/preview/?filmId=15545843419960759769&amp;text=%D0%A0%D1%8D%D1%88+%D0%A1%D0%BE%D0%BC%D0%B0%D1%82%D0%B8%D1%87%D0%B5%D1%81%D0%BA%D0%B8%D0%B9+%D0%B8+%D0%B2%D0%B5%D0%B3%D0%B5%D1%82%D0%B0%D1</w:t>
              </w:r>
              <w:proofErr w:type="gramEnd"/>
              <w:r w:rsidRPr="00AA3E5D">
                <w:rPr>
                  <w:rStyle w:val="a3"/>
                  <w:rFonts w:ascii="Times New Roman" w:hAnsi="Times New Roman" w:cs="Times New Roman"/>
                </w:rPr>
                <w:t>%</w:t>
              </w:r>
              <w:proofErr w:type="gramStart"/>
              <w:r w:rsidRPr="00AA3E5D">
                <w:rPr>
                  <w:rStyle w:val="a3"/>
                  <w:rFonts w:ascii="Times New Roman" w:hAnsi="Times New Roman" w:cs="Times New Roman"/>
                </w:rPr>
                <w:t>82%D0%B8%D0%B2%D0%BD%D1%8B%D0%B9+%D0%BE%D1%82%D0%B4%D0%B5%D0%BB%D1%8B+%D0%BD%D0%B5%D1%80%D0%B2%D0%BD%D0%BE%D0%B9+%D1%81%D0%B8%D1%81%D1%82%D0%B5%D0%BC%D1%8B.</w:t>
              </w:r>
            </w:hyperlink>
            <w:proofErr w:type="gramEnd"/>
          </w:p>
          <w:p w:rsidR="00AA3E5D" w:rsidRPr="00AA3E5D" w:rsidRDefault="00AA3E5D" w:rsidP="006148D0">
            <w:pPr>
              <w:jc w:val="center"/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либо 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в случае отсутствия интернет - соединения 2.ознакомиться с материалом параграфов № 47,  в учебнике.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3. Составить по параграфу  схему «Соматический и вегетативный отделы нервной системы»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4. Выписать в тетрадь значение соматического и вегетативного отделов нервной системы.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5.Выполнить задание № 1.на стр.299 в тетради.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По средствам звонка учителю сообщить ответы по заданию.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  <w:b/>
              </w:rPr>
            </w:pPr>
            <w:r w:rsidRPr="00AA3E5D">
              <w:rPr>
                <w:rFonts w:ascii="Times New Roman" w:hAnsi="Times New Roman" w:cs="Times New Roman"/>
              </w:rPr>
              <w:t xml:space="preserve"> 1. Изучить параграфы № 47.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2. Выполнить задание № 2,№3 .на стр.299 в тетради.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AA3E5D">
              <w:rPr>
                <w:rFonts w:ascii="Times New Roman" w:hAnsi="Times New Roman" w:cs="Times New Roman"/>
              </w:rPr>
              <w:t>Фотоотчёт</w:t>
            </w:r>
            <w:proofErr w:type="spellEnd"/>
            <w:r w:rsidRPr="00AA3E5D">
              <w:rPr>
                <w:rFonts w:ascii="Times New Roman" w:hAnsi="Times New Roman" w:cs="Times New Roman"/>
              </w:rPr>
              <w:t xml:space="preserve"> прислать в АСУ РСО, либо в </w:t>
            </w:r>
            <w:proofErr w:type="spellStart"/>
            <w:r w:rsidRPr="00AA3E5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A3E5D">
              <w:rPr>
                <w:rFonts w:ascii="Times New Roman" w:hAnsi="Times New Roman" w:cs="Times New Roman"/>
              </w:rPr>
              <w:t>.</w:t>
            </w:r>
          </w:p>
        </w:tc>
      </w:tr>
      <w:tr w:rsidR="00AA3E5D" w:rsidRPr="00AA3E5D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</w:tr>
      <w:tr w:rsidR="00AA3E5D" w:rsidRPr="00AA3E5D" w:rsidTr="00AA3E5D">
        <w:trPr>
          <w:trHeight w:hRule="exact" w:val="35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AA3E5D" w:rsidRPr="00AA3E5D" w:rsidRDefault="00AA3E5D" w:rsidP="00AA3E5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Геометрия 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(8 класс)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Признаки подобия треугольников 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 Продолжаем решать задачи по данной теме.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Для повторения можно перейти по ссылке </w:t>
            </w:r>
            <w:hyperlink r:id="rId9" w:history="1">
              <w:r w:rsidRPr="00AA3E5D">
                <w:rPr>
                  <w:rStyle w:val="a3"/>
                  <w:rFonts w:ascii="Times New Roman" w:hAnsi="Times New Roman" w:cs="Times New Roman"/>
                </w:rPr>
                <w:t>https://www.youtube.com/watch?v=_OsFDb9PMMQ</w:t>
              </w:r>
            </w:hyperlink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И ознакомиться с материалом. Либо в случае отсутствия интернет - соединения ознакомиться с материалом в  учебнике на стр. 142-144, разобрать примеры в учебнике.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>Выполнить задания из рабочей тетради, прикрепленной в письме в АСУ РСО.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AA3E5D">
              <w:rPr>
                <w:rFonts w:ascii="Times New Roman" w:hAnsi="Times New Roman" w:cs="Times New Roman"/>
              </w:rPr>
              <w:t xml:space="preserve">Решение прислать в АСУ РСО, либо в </w:t>
            </w:r>
            <w:proofErr w:type="spellStart"/>
            <w:r w:rsidRPr="00AA3E5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A3E5D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AA3E5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AA3E5D" w:rsidRPr="00AA3E5D" w:rsidTr="00AA3E5D">
        <w:trPr>
          <w:trHeight w:hRule="exact" w:val="31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AA3E5D" w:rsidRPr="00AA3E5D" w:rsidRDefault="00AA3E5D" w:rsidP="00AA3E5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E5D" w:rsidRPr="00AA3E5D" w:rsidRDefault="00AA3E5D" w:rsidP="006148D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3E5D">
              <w:rPr>
                <w:rFonts w:ascii="Times New Roman" w:hAnsi="Times New Roman" w:cs="Times New Roman"/>
                <w:lang w:eastAsia="en-US"/>
              </w:rPr>
              <w:t>Информатика</w:t>
            </w:r>
          </w:p>
          <w:p w:rsidR="00AA3E5D" w:rsidRPr="00AA3E5D" w:rsidRDefault="00AA3E5D" w:rsidP="006148D0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AA3E5D">
              <w:rPr>
                <w:rFonts w:ascii="Times New Roman" w:hAnsi="Times New Roman" w:cs="Times New Roman"/>
                <w:i/>
                <w:lang w:eastAsia="en-US"/>
              </w:rPr>
              <w:t>Кашкаров А.П.</w:t>
            </w:r>
          </w:p>
          <w:p w:rsidR="00AA3E5D" w:rsidRPr="00AA3E5D" w:rsidRDefault="00AA3E5D" w:rsidP="006148D0">
            <w:pPr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AA3E5D">
              <w:rPr>
                <w:rFonts w:ascii="Times New Roman" w:hAnsi="Times New Roman" w:cs="Times New Roman"/>
                <w:i/>
                <w:lang w:eastAsia="en-US"/>
              </w:rPr>
              <w:t>8  класс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Организация ввода и вывода данных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E5D" w:rsidRPr="00AA3E5D" w:rsidRDefault="00AA3E5D" w:rsidP="006148D0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Войти по ссылке. Просматриваем презентацию</w:t>
            </w:r>
          </w:p>
          <w:p w:rsidR="00AA3E5D" w:rsidRPr="00AA3E5D" w:rsidRDefault="00AA3E5D" w:rsidP="006148D0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A3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http://metodist.lbz.ru/authors/informatika/3/files/eor8/presentations/8-3-2.ppt</w:t>
              </w:r>
              <w:proofErr w:type="gramStart"/>
            </w:hyperlink>
            <w:r w:rsidRPr="00AA3E5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аписываем в тетрадь программу из слайда и просматриваем видео.</w:t>
            </w:r>
          </w:p>
          <w:p w:rsidR="00AA3E5D" w:rsidRPr="00AA3E5D" w:rsidRDefault="00AA3E5D" w:rsidP="006148D0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1" w:history="1">
              <w:r w:rsidRPr="00AA3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https://www.youtube.com/watch?v=LNVyjQrLyoA&amp;t=117s</w:t>
              </w:r>
            </w:hyperlink>
            <w:r w:rsidRPr="00AA3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 Читать  § 3.2.</w:t>
            </w:r>
          </w:p>
          <w:p w:rsidR="00AA3E5D" w:rsidRPr="00AA3E5D" w:rsidRDefault="00AA3E5D" w:rsidP="006148D0">
            <w:pPr>
              <w:rPr>
                <w:rFonts w:ascii="Times New Roman" w:hAnsi="Times New Roman" w:cs="Times New Roman"/>
              </w:rPr>
            </w:pPr>
            <w:r w:rsidRPr="00AA3E5D">
              <w:rPr>
                <w:rFonts w:ascii="Times New Roman" w:hAnsi="Times New Roman" w:cs="Times New Roman"/>
              </w:rPr>
              <w:t xml:space="preserve">Ответить на вопросы в конце параграфа устно. </w:t>
            </w:r>
            <w:proofErr w:type="gramStart"/>
            <w:r w:rsidRPr="00AA3E5D">
              <w:rPr>
                <w:rFonts w:ascii="Times New Roman" w:hAnsi="Times New Roman" w:cs="Times New Roman"/>
              </w:rPr>
              <w:t xml:space="preserve">Составить простую программу на языке паскаль и прислать удобным </w:t>
            </w:r>
            <w:proofErr w:type="spellStart"/>
            <w:r w:rsidRPr="00AA3E5D">
              <w:rPr>
                <w:rFonts w:ascii="Times New Roman" w:hAnsi="Times New Roman" w:cs="Times New Roman"/>
              </w:rPr>
              <w:t>месенджером</w:t>
            </w:r>
            <w:proofErr w:type="spellEnd"/>
            <w:r w:rsidRPr="00AA3E5D">
              <w:rPr>
                <w:rFonts w:ascii="Times New Roman" w:hAnsi="Times New Roman" w:cs="Times New Roman"/>
              </w:rPr>
              <w:t xml:space="preserve">  на проверку или прикрепляем в АСУ РСО</w:t>
            </w:r>
            <w:proofErr w:type="gramEnd"/>
          </w:p>
        </w:tc>
      </w:tr>
      <w:tr w:rsidR="00AA3E5D" w:rsidRPr="00AA3E5D" w:rsidTr="00AA3E5D">
        <w:trPr>
          <w:trHeight w:hRule="exact" w:val="3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320" w:lineRule="exact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451" w:lineRule="exact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AA3E5D" w:rsidRPr="00AA3E5D" w:rsidRDefault="00AA3E5D" w:rsidP="00AA3E5D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AA3E5D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AA3E5D" w:rsidRPr="00AA3E5D" w:rsidRDefault="00AA3E5D" w:rsidP="00AA3E5D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>Иванова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Распределение доходов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3E5D" w:rsidRPr="00AA3E5D" w:rsidRDefault="00AA3E5D" w:rsidP="00AA3E5D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AA3E5D" w:rsidRPr="00AA3E5D" w:rsidRDefault="00AA3E5D" w:rsidP="00AA3E5D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12" w:history="1">
              <w:r w:rsidRPr="00AA3E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https://resh.edu.ru/subiect/lesson/5538/start/224086/</w:t>
              </w:r>
            </w:hyperlink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E5D">
              <w:rPr>
                <w:rFonts w:ascii="Times New Roman" w:hAnsi="Times New Roman" w:cs="Times New Roman"/>
                <w:sz w:val="24"/>
                <w:szCs w:val="24"/>
              </w:rPr>
              <w:t xml:space="preserve"> После  просмотра выполните проверочные задания</w:t>
            </w:r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 прочитайте </w:t>
            </w:r>
            <w:proofErr w:type="spellStart"/>
            <w:proofErr w:type="gramStart"/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A3E5D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24 в учебнике, запишите в тетради статьи  расходов бюджета страны.    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3E5D" w:rsidRPr="00AA3E5D" w:rsidRDefault="00AA3E5D" w:rsidP="00AA3E5D">
            <w:pPr>
              <w:rPr>
                <w:rFonts w:ascii="Times New Roman" w:hAnsi="Times New Roman" w:cs="Times New Roman"/>
              </w:rPr>
            </w:pPr>
            <w:proofErr w:type="gramStart"/>
            <w:r w:rsidRPr="00AA3E5D">
              <w:rPr>
                <w:rFonts w:ascii="Times New Roman" w:hAnsi="Times New Roman" w:cs="Times New Roman"/>
              </w:rPr>
              <w:t>П</w:t>
            </w:r>
            <w:proofErr w:type="gramEnd"/>
            <w:r w:rsidRPr="00AA3E5D">
              <w:rPr>
                <w:rFonts w:ascii="Times New Roman" w:hAnsi="Times New Roman" w:cs="Times New Roman"/>
              </w:rPr>
              <w:t xml:space="preserve"> 24  прочитать, ответить на 3 вопрос письменно,  фото отчет прислать через АСУ РСО, либо </w:t>
            </w:r>
            <w:proofErr w:type="spellStart"/>
            <w:r w:rsidRPr="00AA3E5D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A3E5D"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 w:rsidRPr="00AA3E5D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</w:tbl>
    <w:p w:rsidR="00DC332E" w:rsidRPr="00AA3E5D" w:rsidRDefault="001007E8">
      <w:pPr>
        <w:rPr>
          <w:rFonts w:ascii="Times New Roman" w:hAnsi="Times New Roman" w:cs="Times New Roman"/>
        </w:rPr>
      </w:pPr>
      <w:r w:rsidRPr="00AA3E5D"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507508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50060" w:rsidRPr="00507508" w:rsidRDefault="00950060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833B23" w:rsidRPr="00507508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xbxContent>
            </v:textbox>
          </v:shape>
        </w:pict>
      </w:r>
    </w:p>
    <w:p w:rsidR="0080518F" w:rsidRPr="00AA3E5D" w:rsidRDefault="0080518F" w:rsidP="00DC332E">
      <w:pPr>
        <w:tabs>
          <w:tab w:val="left" w:pos="6153"/>
        </w:tabs>
        <w:rPr>
          <w:rFonts w:ascii="Times New Roman" w:hAnsi="Times New Roman" w:cs="Times New Roman"/>
        </w:rPr>
      </w:pPr>
    </w:p>
    <w:sectPr w:rsidR="0080518F" w:rsidRPr="00AA3E5D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847" w:rsidRDefault="00E14847" w:rsidP="00DC2A80">
      <w:r>
        <w:separator/>
      </w:r>
    </w:p>
  </w:endnote>
  <w:endnote w:type="continuationSeparator" w:id="0">
    <w:p w:rsidR="00E14847" w:rsidRDefault="00E14847" w:rsidP="00DC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847" w:rsidRDefault="00E14847" w:rsidP="00DC2A80">
      <w:r>
        <w:separator/>
      </w:r>
    </w:p>
  </w:footnote>
  <w:footnote w:type="continuationSeparator" w:id="0">
    <w:p w:rsidR="00E14847" w:rsidRDefault="00E14847" w:rsidP="00DC2A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B23"/>
    <w:rsid w:val="000323D3"/>
    <w:rsid w:val="000C6DF1"/>
    <w:rsid w:val="000D5B34"/>
    <w:rsid w:val="001007E8"/>
    <w:rsid w:val="0014092F"/>
    <w:rsid w:val="00175AAC"/>
    <w:rsid w:val="001A0322"/>
    <w:rsid w:val="001E43EC"/>
    <w:rsid w:val="001F244D"/>
    <w:rsid w:val="00234597"/>
    <w:rsid w:val="002813A5"/>
    <w:rsid w:val="002C0DF4"/>
    <w:rsid w:val="00346DBE"/>
    <w:rsid w:val="003829BF"/>
    <w:rsid w:val="003A55C6"/>
    <w:rsid w:val="003D15AF"/>
    <w:rsid w:val="003D7FE8"/>
    <w:rsid w:val="004E69E4"/>
    <w:rsid w:val="00507508"/>
    <w:rsid w:val="005319A7"/>
    <w:rsid w:val="00543BDD"/>
    <w:rsid w:val="005762DD"/>
    <w:rsid w:val="005E5818"/>
    <w:rsid w:val="0060197B"/>
    <w:rsid w:val="00650744"/>
    <w:rsid w:val="006A57EE"/>
    <w:rsid w:val="006D4584"/>
    <w:rsid w:val="006E33AC"/>
    <w:rsid w:val="006E71BE"/>
    <w:rsid w:val="00712930"/>
    <w:rsid w:val="00722D0B"/>
    <w:rsid w:val="0080518F"/>
    <w:rsid w:val="00806C54"/>
    <w:rsid w:val="00833B23"/>
    <w:rsid w:val="00883C73"/>
    <w:rsid w:val="00895E63"/>
    <w:rsid w:val="008A5BDC"/>
    <w:rsid w:val="008F191F"/>
    <w:rsid w:val="00950060"/>
    <w:rsid w:val="00A03BEB"/>
    <w:rsid w:val="00A3071F"/>
    <w:rsid w:val="00A31E82"/>
    <w:rsid w:val="00A863C5"/>
    <w:rsid w:val="00AA3E5D"/>
    <w:rsid w:val="00B067A7"/>
    <w:rsid w:val="00B151D6"/>
    <w:rsid w:val="00B72A0F"/>
    <w:rsid w:val="00B76F4F"/>
    <w:rsid w:val="00B862A9"/>
    <w:rsid w:val="00B926FE"/>
    <w:rsid w:val="00BC0DCE"/>
    <w:rsid w:val="00BF253C"/>
    <w:rsid w:val="00C3552B"/>
    <w:rsid w:val="00CF0A16"/>
    <w:rsid w:val="00D32E4D"/>
    <w:rsid w:val="00D45CFC"/>
    <w:rsid w:val="00D51B4D"/>
    <w:rsid w:val="00DC2A80"/>
    <w:rsid w:val="00DC332E"/>
    <w:rsid w:val="00DE6BCF"/>
    <w:rsid w:val="00E14847"/>
    <w:rsid w:val="00EB23B5"/>
    <w:rsid w:val="00ED7E0C"/>
    <w:rsid w:val="00F46A5C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table" w:styleId="ab">
    <w:name w:val="Table Grid"/>
    <w:basedOn w:val="a1"/>
    <w:uiPriority w:val="59"/>
    <w:rsid w:val="00950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AA3E5D"/>
    <w:pPr>
      <w:suppressLineNumbers/>
      <w:suppressAutoHyphens/>
    </w:pPr>
    <w:rPr>
      <w:rFonts w:ascii="Times New Roman" w:eastAsia="SimSun" w:hAnsi="Times New Roman" w:cs="Mangal"/>
      <w:color w:val="auto"/>
      <w:kern w:val="1"/>
      <w:lang w:eastAsia="zh-CN" w:bidi="hi-IN"/>
    </w:rPr>
  </w:style>
  <w:style w:type="paragraph" w:customStyle="1" w:styleId="TableParagraph">
    <w:name w:val="Table Paragraph"/>
    <w:basedOn w:val="a"/>
    <w:rsid w:val="00AA3E5D"/>
    <w:pPr>
      <w:suppressAutoHyphens/>
    </w:pPr>
    <w:rPr>
      <w:rFonts w:ascii="Times New Roman" w:eastAsia="Times New Roman" w:hAnsi="Times New Roman" w:cs="Times New Roman"/>
      <w:color w:val="auto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545843419960759769&amp;text=%D0%A0%D1%8D%D1%88+%D0%A1%D0%BE%D0%BC%D0%B0%D1%82%D0%B8%D1%87%D0%B5%D1%81%D0%BA%D0%B8%D0%B9+%D0%B8+%D0%B2%D0%B5%D0%B3%D0%B5%D1%82%D0%B0%D1%82%D0%B8%D0%B2%D0%BD%D1%8B%D0%B9+%D0%BE%D1%82%D0%B4%D0%B5%D0%BB%D1%8B+%D0%BD%D0%B5%D1%80%D0%B2%D0%BD%D0%BE%D0%B9+%D1%81%D0%B8%D1%81%D1%82%D0%B5%D0%BC%D1%8B.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skyeng.ru/" TargetMode="External"/><Relationship Id="rId12" Type="http://schemas.openxmlformats.org/officeDocument/2006/relationships/hyperlink" Target="https://resh.edu.ru/subject/lesson/5538/start/22408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835/start/" TargetMode="External"/><Relationship Id="rId11" Type="http://schemas.openxmlformats.org/officeDocument/2006/relationships/hyperlink" Target="https://www.youtube.com/watch?v=LNVyjQrLyoA&amp;t=117s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metodist.lbz.ru/authors/informatika/3/files/eor8/presentations/8-3-2.pp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_OsFDb9PMM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2</cp:revision>
  <dcterms:created xsi:type="dcterms:W3CDTF">2020-04-07T14:54:00Z</dcterms:created>
  <dcterms:modified xsi:type="dcterms:W3CDTF">2020-04-07T14:54:00Z</dcterms:modified>
</cp:coreProperties>
</file>